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83" w:rsidRPr="00006C6B" w:rsidRDefault="006F2C83" w:rsidP="006F2C83">
      <w:pPr>
        <w:autoSpaceDE w:val="0"/>
        <w:autoSpaceDN w:val="0"/>
        <w:adjustRightInd w:val="0"/>
        <w:spacing w:line="393" w:lineRule="auto"/>
        <w:ind w:right="-237"/>
        <w:jc w:val="both"/>
        <w:rPr>
          <w:rFonts w:ascii="標楷體" w:eastAsia="標楷體" w:hAnsi="標楷體" w:cs="標楷體" w:hint="eastAsia"/>
          <w:sz w:val="32"/>
          <w:szCs w:val="28"/>
        </w:rPr>
      </w:pPr>
      <w:bookmarkStart w:id="0" w:name="_GoBack"/>
      <w:bookmarkEnd w:id="0"/>
    </w:p>
    <w:p w:rsidR="00352E7B" w:rsidRPr="001321E1" w:rsidRDefault="000708E2" w:rsidP="006F2C83">
      <w:pPr>
        <w:autoSpaceDE w:val="0"/>
        <w:autoSpaceDN w:val="0"/>
        <w:adjustRightInd w:val="0"/>
        <w:spacing w:line="393" w:lineRule="auto"/>
        <w:ind w:right="-237" w:firstLineChars="953" w:firstLine="1908"/>
        <w:rPr>
          <w:rFonts w:ascii="標楷體" w:eastAsia="標楷體" w:cs="標楷體" w:hint="eastAsia"/>
          <w:color w:val="000000"/>
          <w:kern w:val="0"/>
          <w:sz w:val="28"/>
          <w:szCs w:val="28"/>
        </w:rPr>
        <w:sectPr w:rsidR="00352E7B" w:rsidRPr="001321E1">
          <w:pgSz w:w="11920" w:h="16840"/>
          <w:pgMar w:top="680" w:right="800" w:bottom="280" w:left="1220" w:header="720" w:footer="720" w:gutter="0"/>
          <w:cols w:space="720" w:equalWidth="0">
            <w:col w:w="9900"/>
          </w:cols>
          <w:noEndnote/>
        </w:sectPr>
      </w:pPr>
      <w:r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0.05pt;margin-top:26.75pt;width:423pt;height:54pt;z-index:-251659264" stroked="f">
            <v:textbox style="mso-next-textbox:#_x0000_s1038">
              <w:txbxContent>
                <w:p w:rsidR="003D6FFD" w:rsidRPr="00DF257A" w:rsidRDefault="003D6FF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事務局：健峰企業管理顧問股份有限公</w:t>
                  </w:r>
                  <w:r w:rsidRPr="00DF257A">
                    <w:rPr>
                      <w:rFonts w:eastAsia="標楷體" w:hAnsi="標楷體"/>
                      <w:kern w:val="0"/>
                      <w:sz w:val="28"/>
                      <w:szCs w:val="28"/>
                      <w:fitText w:val="7420" w:id="-997977598"/>
                    </w:rPr>
                    <w:t>司</w:t>
                  </w:r>
                  <w:r w:rsidRPr="00DF257A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</w:p>
                <w:p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地址：桃園縣中壢市中山路</w:t>
                  </w:r>
                  <w:r w:rsidR="003D6FFD" w:rsidRPr="00DF257A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3D6FFD" w:rsidRPr="00DF257A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3D6FFD" w:rsidRPr="00DF257A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3D6FFD" w:rsidRPr="00DF257A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3D6FFD" w:rsidRPr="00DF257A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 xml:space="preserve">  </w:t>
                  </w:r>
                  <w:r w:rsidR="003D6FFD" w:rsidRPr="00DF257A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3D6FFD" w:rsidRPr="00DF257A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(03)427-6555</w:t>
                  </w:r>
                  <w:r w:rsidR="003D6FFD" w:rsidRPr="00DF257A">
                    <w:rPr>
                      <w:rFonts w:eastAsia="標楷體"/>
                      <w:spacing w:val="40"/>
                      <w:kern w:val="0"/>
                      <w:sz w:val="20"/>
                      <w:szCs w:val="16"/>
                      <w:fitText w:val="7400" w:id="-997549309"/>
                    </w:rPr>
                    <w:t>*</w:t>
                  </w:r>
                  <w:r w:rsidR="00D357E4" w:rsidRPr="00DF257A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</w:t>
                  </w:r>
                  <w:r w:rsidR="00014346" w:rsidRPr="00DF257A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0</w:t>
                  </w:r>
                  <w:r w:rsidR="00D357E4" w:rsidRPr="00DF257A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3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</w:p>
                <w:p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ascii="標楷體" w:eastAsia="標楷體" w:hAnsi="標楷體" w:hint="eastAsia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7" w:history="1">
                    <w:r w:rsidR="0060541F" w:rsidRPr="00DF257A">
                      <w:rPr>
                        <w:rStyle w:val="a3"/>
                        <w:rFonts w:eastAsia="標楷體" w:hint="eastAsia"/>
                        <w:kern w:val="0"/>
                        <w:sz w:val="20"/>
                        <w:szCs w:val="16"/>
                      </w:rPr>
                      <w:t>pqcra@pqcra.</w:t>
                    </w:r>
                    <w:r w:rsidR="0060541F" w:rsidRPr="00DF257A">
                      <w:rPr>
                        <w:rStyle w:val="a3"/>
                        <w:rFonts w:eastAsia="標楷體"/>
                        <w:kern w:val="0"/>
                        <w:sz w:val="20"/>
                        <w:szCs w:val="16"/>
                      </w:rPr>
                      <w:t>org.tw</w:t>
                    </w:r>
                  </w:hyperlink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聯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絡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D357E4" w:rsidRPr="00DF257A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廖巧媛</w:t>
                  </w:r>
                </w:p>
                <w:p w:rsidR="003D6FFD" w:rsidRDefault="003D6FFD" w:rsidP="003D6FFD">
                  <w:pPr>
                    <w:rPr>
                      <w:rFonts w:hint="eastAsia"/>
                      <w:szCs w:val="16"/>
                    </w:rPr>
                  </w:pPr>
                </w:p>
              </w:txbxContent>
            </v:textbox>
          </v:shape>
        </w:pict>
      </w:r>
      <w:r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  <w:r>
        <w:rPr>
          <w:rFonts w:ascii="標楷體" w:eastAsia="標楷體" w:hAnsi="標楷體" w:hint="eastAs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4.45pt;margin-top:-.45pt;width:88.85pt;height:57.75pt;z-index:-251658240;mso-position-horizontal-relative:text;mso-position-vertical-relative:text">
            <v:imagedata r:id="rId8" o:title="PQCRA-LOGO"/>
          </v:shape>
        </w:pict>
      </w:r>
    </w:p>
    <w:p w:rsidR="003D6FFD" w:rsidRPr="00627E71" w:rsidRDefault="003D6FFD" w:rsidP="000708E2">
      <w:pPr>
        <w:rPr>
          <w:rFonts w:ascii="標楷體" w:eastAsia="標楷體" w:hAnsi="標楷體" w:hint="eastAsia"/>
          <w:sz w:val="28"/>
          <w:szCs w:val="28"/>
        </w:rPr>
      </w:pPr>
    </w:p>
    <w:p w:rsidR="00DB0987" w:rsidRPr="000708E2" w:rsidRDefault="00DB0987">
      <w:pPr>
        <w:autoSpaceDE w:val="0"/>
        <w:autoSpaceDN w:val="0"/>
        <w:adjustRightInd w:val="0"/>
        <w:spacing w:line="200" w:lineRule="exact"/>
        <w:rPr>
          <w:rFonts w:ascii="標楷體" w:eastAsia="標楷體" w:cs="標楷體" w:hint="eastAsia"/>
          <w:color w:val="000000"/>
          <w:kern w:val="0"/>
          <w:sz w:val="20"/>
          <w:szCs w:val="20"/>
        </w:rPr>
      </w:pPr>
    </w:p>
    <w:p w:rsidR="00DF257A" w:rsidRDefault="00DF257A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rPr>
          <w:rFonts w:ascii="標楷體" w:eastAsia="標楷體" w:cs="標楷體" w:hint="eastAsia"/>
          <w:color w:val="000000"/>
          <w:kern w:val="0"/>
          <w:sz w:val="40"/>
          <w:szCs w:val="40"/>
        </w:rPr>
      </w:pPr>
    </w:p>
    <w:p w:rsidR="00211683" w:rsidRPr="006F512C" w:rsidRDefault="00DB0987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jc w:val="center"/>
        <w:rPr>
          <w:rFonts w:ascii="標楷體" w:eastAsia="標楷體" w:cs="標楷體" w:hint="eastAsia"/>
          <w:color w:val="000000"/>
          <w:kern w:val="0"/>
          <w:sz w:val="40"/>
          <w:szCs w:val="40"/>
        </w:rPr>
      </w:pP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應徵參加第</w:t>
      </w:r>
      <w:r w:rsidR="00352E7B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="00D43C29">
        <w:rPr>
          <w:rFonts w:eastAsia="標楷體" w:hint="eastAsia"/>
          <w:color w:val="000000"/>
          <w:kern w:val="0"/>
          <w:sz w:val="40"/>
          <w:szCs w:val="40"/>
          <w:u w:val="single"/>
        </w:rPr>
        <w:t>41</w:t>
      </w:r>
      <w:r w:rsidR="00802D16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屆全國金</w:t>
      </w:r>
      <w:r w:rsidR="00DF257A">
        <w:rPr>
          <w:rFonts w:ascii="標楷體" w:eastAsia="標楷體" w:cs="標楷體" w:hint="eastAsia"/>
          <w:color w:val="000000"/>
          <w:kern w:val="0"/>
          <w:sz w:val="40"/>
          <w:szCs w:val="40"/>
        </w:rPr>
        <w:t>銀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獎品管圈</w:t>
      </w:r>
      <w:r w:rsidR="002E6347"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選拔</w:t>
      </w:r>
    </w:p>
    <w:p w:rsidR="00DB0987" w:rsidRDefault="002E6347" w:rsidP="00006C6B">
      <w:pPr>
        <w:tabs>
          <w:tab w:val="left" w:pos="8900"/>
        </w:tabs>
        <w:autoSpaceDE w:val="0"/>
        <w:autoSpaceDN w:val="0"/>
        <w:adjustRightInd w:val="0"/>
        <w:spacing w:line="480" w:lineRule="exact"/>
        <w:ind w:right="-272"/>
        <w:jc w:val="center"/>
        <w:rPr>
          <w:rFonts w:ascii="標楷體" w:eastAsia="標楷體" w:cs="標楷體" w:hint="eastAsia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申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請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表</w:t>
      </w:r>
    </w:p>
    <w:p w:rsidR="00802D16" w:rsidRDefault="00802D16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 w:hint="eastAsia"/>
          <w:color w:val="000000"/>
          <w:kern w:val="0"/>
          <w:sz w:val="48"/>
          <w:szCs w:val="48"/>
        </w:rPr>
      </w:pPr>
    </w:p>
    <w:p w:rsidR="00F55328" w:rsidRDefault="005E0FD3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      </w:t>
      </w:r>
      <w:r w:rsidR="00F55328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</w:t>
      </w:r>
      <w:r w:rsidR="0050468C" w:rsidRP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 w:rsidRP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日期：</w:t>
      </w:r>
      <w:r w:rsidR="00D43C29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107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11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D43C29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23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日(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星期</w:t>
      </w:r>
      <w:r w:rsidR="00802D16" w:rsidRPr="00802D16">
        <w:rPr>
          <w:rFonts w:ascii="標楷體" w:eastAsia="標楷體" w:cs="標楷體" w:hint="eastAsia"/>
          <w:color w:val="000000"/>
          <w:kern w:val="0"/>
          <w:sz w:val="32"/>
          <w:szCs w:val="32"/>
        </w:rPr>
        <w:t>五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</w:p>
    <w:p w:rsidR="00F55328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時間：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9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~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17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E47E92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</w:p>
    <w:p w:rsidR="00DB0987" w:rsidRPr="00882DA4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F55328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發表大會地點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：</w:t>
      </w:r>
      <w:r w:rsidR="00DF257A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國立台灣科學教育館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國際會議廳</w:t>
      </w:r>
    </w:p>
    <w:p w:rsidR="00DB0987" w:rsidRPr="00DF257A" w:rsidRDefault="00DB0987">
      <w:pPr>
        <w:autoSpaceDE w:val="0"/>
        <w:autoSpaceDN w:val="0"/>
        <w:adjustRightInd w:val="0"/>
        <w:spacing w:before="14"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DB0987" w:rsidRPr="00FB64CD" w:rsidRDefault="00BD4FFF" w:rsidP="00FB64CD">
      <w:pPr>
        <w:autoSpaceDE w:val="0"/>
        <w:autoSpaceDN w:val="0"/>
        <w:adjustRightInd w:val="0"/>
        <w:ind w:left="995" w:right="-20"/>
        <w:rPr>
          <w:rFonts w:ascii="標楷體" w:eastAsia="標楷體" w:cs="標楷體" w:hint="eastAsia"/>
          <w:color w:val="000000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5"/>
          <w:w w:val="101"/>
          <w:kern w:val="0"/>
          <w:sz w:val="31"/>
          <w:szCs w:val="31"/>
        </w:rPr>
        <w:t>願意推薦優秀品管圈參加</w:t>
      </w:r>
    </w:p>
    <w:p w:rsidR="00FB64CD" w:rsidRPr="006F2C83" w:rsidRDefault="00BD4FFF" w:rsidP="006F2C83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spacing w:val="4"/>
          <w:w w:val="101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15"/>
          <w:w w:val="101"/>
          <w:kern w:val="0"/>
          <w:sz w:val="31"/>
          <w:szCs w:val="31"/>
        </w:rPr>
        <w:t>因</w:t>
      </w:r>
      <w:r w:rsidR="00DB0987">
        <w:rPr>
          <w:rFonts w:ascii="標楷體" w:eastAsia="標楷體" w:cs="標楷體" w:hint="eastAsia"/>
          <w:color w:val="000000"/>
          <w:w w:val="101"/>
          <w:kern w:val="0"/>
          <w:sz w:val="31"/>
          <w:szCs w:val="31"/>
        </w:rPr>
        <w:t>事</w:t>
      </w:r>
      <w:r w:rsidR="00DB0987">
        <w:rPr>
          <w:rFonts w:ascii="標楷體" w:eastAsia="標楷體" w:cs="標楷體" w:hint="eastAsia"/>
          <w:color w:val="000000"/>
          <w:spacing w:val="4"/>
          <w:w w:val="101"/>
          <w:kern w:val="0"/>
          <w:sz w:val="31"/>
          <w:szCs w:val="31"/>
        </w:rPr>
        <w:t>未能參加</w:t>
      </w:r>
    </w:p>
    <w:p w:rsidR="00DB0987" w:rsidRDefault="00FE0BE2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color w:val="000000"/>
          <w:kern w:val="0"/>
          <w:sz w:val="14"/>
          <w:szCs w:val="14"/>
        </w:rPr>
      </w:pPr>
      <w:r>
        <w:rPr>
          <w:rFonts w:ascii="標楷體" w:eastAsia="標楷體" w:cs="標楷體" w:hint="eastAsia"/>
          <w:color w:val="000000"/>
          <w:kern w:val="0"/>
          <w:sz w:val="14"/>
          <w:szCs w:val="14"/>
        </w:rPr>
        <w:t xml:space="preserve"> </w:t>
      </w:r>
    </w:p>
    <w:tbl>
      <w:tblPr>
        <w:tblW w:w="9346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2127"/>
        <w:gridCol w:w="3159"/>
        <w:gridCol w:w="1421"/>
        <w:gridCol w:w="2082"/>
      </w:tblGrid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CF5F8C" w:rsidP="00CF5F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企業/醫院全銜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圈</w:t>
            </w:r>
            <w:r w:rsidR="00CF5F8C">
              <w:rPr>
                <w:rFonts w:ascii="標楷體" w:eastAsia="標楷體" w:hAnsi="標楷體" w:hint="eastAsia"/>
              </w:rPr>
              <w:t xml:space="preserve">　 </w:t>
            </w:r>
            <w:r w:rsidRPr="00FE0BE2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改善主題件數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E34AD6" w:rsidP="00CF5F8C">
            <w:pPr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共</w:t>
            </w:r>
            <w:r w:rsidRPr="00FE0B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64CD" w:rsidRPr="00FE0BE2">
              <w:rPr>
                <w:rFonts w:ascii="標楷體" w:eastAsia="標楷體" w:hAnsi="標楷體" w:hint="eastAsia"/>
              </w:rPr>
              <w:t>件</w:t>
            </w: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4CD" w:rsidRPr="00FE0BE2" w:rsidRDefault="009B0B88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9B0B88" w:rsidRPr="0033097F" w:rsidTr="00CF5F8C">
        <w:trPr>
          <w:trHeight w:hRule="exact" w:val="510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B88" w:rsidRPr="00FE0BE2" w:rsidRDefault="009B0B88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發表主題之活動期間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B88" w:rsidRPr="00FE0BE2" w:rsidRDefault="009B0B88" w:rsidP="00CF5F8C">
            <w:pPr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 xml:space="preserve">      年      月 ～　   年      月</w:t>
            </w: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推薦機構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地</w:t>
            </w:r>
            <w:r w:rsidR="00750AE5">
              <w:rPr>
                <w:rFonts w:ascii="標楷體" w:eastAsia="標楷體" w:hAnsi="標楷體" w:hint="eastAsia"/>
              </w:rPr>
              <w:t xml:space="preserve">　　</w:t>
            </w:r>
            <w:r w:rsidRPr="00FE0BE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職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分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 w:hint="eastAsia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FE0BE2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AF36D9" w:rsidRDefault="00FB64CD" w:rsidP="00CF5F8C">
            <w:pPr>
              <w:rPr>
                <w:rFonts w:ascii="標楷體" w:eastAsia="標楷體" w:hAnsi="標楷體" w:hint="eastAsia"/>
                <w:color w:val="7F7F7F"/>
              </w:rPr>
            </w:pPr>
            <w:r w:rsidRPr="00AF36D9">
              <w:rPr>
                <w:rFonts w:ascii="標楷體" w:eastAsia="標楷體" w:hAnsi="標楷體" w:hint="eastAsia"/>
                <w:color w:val="7F7F7F"/>
              </w:rPr>
              <w:t>(本欄由主辦單位填寫)</w:t>
            </w:r>
          </w:p>
        </w:tc>
      </w:tr>
      <w:tr w:rsidR="00FB64CD" w:rsidRPr="0033097F" w:rsidTr="00CF5F8C">
        <w:trPr>
          <w:trHeight w:val="1677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33097F" w:rsidRDefault="00FB64CD" w:rsidP="00CF5F8C">
            <w:pPr>
              <w:jc w:val="center"/>
              <w:rPr>
                <w:rFonts w:ascii="標楷體" w:eastAsia="標楷體" w:hAnsi="標楷體" w:hint="eastAsia"/>
              </w:rPr>
            </w:pPr>
            <w:r w:rsidRPr="0033097F">
              <w:rPr>
                <w:rFonts w:ascii="標楷體" w:eastAsia="標楷體" w:hAnsi="標楷體" w:hint="eastAsia"/>
                <w:sz w:val="28"/>
                <w:szCs w:val="28"/>
              </w:rPr>
              <w:t>企業/醫院推薦章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33097F" w:rsidRDefault="00FB64CD" w:rsidP="00CF5F8C">
            <w:pPr>
              <w:rPr>
                <w:rFonts w:ascii="標楷體" w:eastAsia="標楷體" w:hAnsi="標楷體" w:hint="eastAsia"/>
              </w:rPr>
            </w:pPr>
          </w:p>
          <w:p w:rsidR="00FB64CD" w:rsidRPr="0033097F" w:rsidRDefault="00FB64CD" w:rsidP="00CF5F8C">
            <w:pPr>
              <w:rPr>
                <w:rFonts w:ascii="標楷體" w:eastAsia="標楷體" w:hAnsi="標楷體" w:hint="eastAsia"/>
              </w:rPr>
            </w:pPr>
          </w:p>
          <w:p w:rsidR="00966BA4" w:rsidRPr="0033097F" w:rsidRDefault="00966BA4" w:rsidP="00CF5F8C">
            <w:pPr>
              <w:rPr>
                <w:rFonts w:ascii="標楷體" w:eastAsia="標楷體" w:hAnsi="標楷體" w:hint="eastAsia"/>
              </w:rPr>
            </w:pPr>
          </w:p>
          <w:p w:rsidR="00FE0BE2" w:rsidRPr="0033097F" w:rsidRDefault="00FE0BE2" w:rsidP="00CF5F8C">
            <w:pPr>
              <w:rPr>
                <w:rFonts w:ascii="標楷體" w:eastAsia="標楷體" w:hAnsi="標楷體" w:hint="eastAsia"/>
              </w:rPr>
            </w:pPr>
          </w:p>
        </w:tc>
      </w:tr>
    </w:tbl>
    <w:p w:rsidR="00B3112D" w:rsidRPr="00006C6B" w:rsidRDefault="00006C6B" w:rsidP="00DF257A">
      <w:pPr>
        <w:ind w:firstLineChars="100" w:firstLine="280"/>
        <w:rPr>
          <w:rFonts w:eastAsia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FB64CD" w:rsidRPr="00006C6B">
        <w:rPr>
          <w:rFonts w:eastAsia="標楷體" w:hAnsi="標楷體"/>
          <w:color w:val="0000FF"/>
          <w:sz w:val="28"/>
          <w:szCs w:val="36"/>
        </w:rPr>
        <w:t>※</w:t>
      </w:r>
      <w:r w:rsidR="00FB64CD" w:rsidRPr="00006C6B">
        <w:rPr>
          <w:rFonts w:eastAsia="標楷體"/>
          <w:color w:val="0000FF"/>
          <w:sz w:val="28"/>
          <w:szCs w:val="36"/>
        </w:rPr>
        <w:t>請</w:t>
      </w:r>
      <w:r w:rsidRPr="00006C6B">
        <w:rPr>
          <w:rFonts w:eastAsia="標楷體" w:hint="eastAsia"/>
          <w:color w:val="0000FF"/>
          <w:sz w:val="28"/>
          <w:szCs w:val="36"/>
        </w:rPr>
        <w:t>填妥本申請表</w:t>
      </w:r>
      <w:r w:rsidR="00FB64CD" w:rsidRPr="00006C6B">
        <w:rPr>
          <w:rFonts w:eastAsia="標楷體"/>
          <w:color w:val="0000FF"/>
          <w:sz w:val="28"/>
          <w:szCs w:val="36"/>
        </w:rPr>
        <w:t>於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>107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年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>7</w:t>
      </w:r>
      <w:r w:rsidR="0050468C">
        <w:rPr>
          <w:rFonts w:eastAsia="標楷體" w:hint="eastAsia"/>
          <w:color w:val="FF0000"/>
          <w:sz w:val="28"/>
          <w:szCs w:val="36"/>
          <w:u w:val="single"/>
        </w:rPr>
        <w:t>月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>16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日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(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>一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)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 xml:space="preserve"> 17:00</w:t>
      </w:r>
      <w:r w:rsidR="00484564" w:rsidRPr="00006C6B">
        <w:rPr>
          <w:rFonts w:eastAsia="標楷體"/>
          <w:color w:val="FF0000"/>
          <w:sz w:val="28"/>
          <w:szCs w:val="36"/>
          <w:u w:val="single"/>
        </w:rPr>
        <w:t>前</w:t>
      </w:r>
      <w:r w:rsidR="00BC49FB" w:rsidRPr="00006C6B">
        <w:rPr>
          <w:rFonts w:eastAsia="標楷體"/>
          <w:color w:val="0000FF"/>
          <w:sz w:val="28"/>
          <w:szCs w:val="36"/>
        </w:rPr>
        <w:t>回</w:t>
      </w:r>
      <w:r w:rsidR="00484564" w:rsidRPr="00006C6B">
        <w:rPr>
          <w:rFonts w:eastAsia="標楷體" w:hint="eastAsia"/>
          <w:color w:val="0000FF"/>
          <w:sz w:val="28"/>
          <w:szCs w:val="36"/>
        </w:rPr>
        <w:t>傳</w:t>
      </w:r>
      <w:r w:rsidR="00BC49FB" w:rsidRPr="00006C6B">
        <w:rPr>
          <w:rFonts w:eastAsia="標楷體"/>
          <w:color w:val="0000FF"/>
          <w:sz w:val="28"/>
          <w:szCs w:val="36"/>
        </w:rPr>
        <w:t>全國品管圈總部</w:t>
      </w:r>
      <w:r w:rsidR="00DF257A" w:rsidRPr="00006C6B">
        <w:rPr>
          <w:rFonts w:eastAsia="標楷體" w:hint="eastAsia"/>
          <w:color w:val="0000FF"/>
          <w:sz w:val="28"/>
          <w:szCs w:val="36"/>
        </w:rPr>
        <w:t>。</w:t>
      </w:r>
    </w:p>
    <w:p w:rsidR="00DF257A" w:rsidRPr="00006C6B" w:rsidRDefault="00006C6B" w:rsidP="00DF257A">
      <w:pPr>
        <w:ind w:firstLineChars="100" w:firstLine="280"/>
        <w:rPr>
          <w:rFonts w:eastAsia="標楷體" w:hint="eastAsia"/>
          <w:color w:val="FF0000"/>
          <w:sz w:val="28"/>
          <w:szCs w:val="36"/>
          <w:u w:val="single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DF257A" w:rsidRPr="00006C6B">
        <w:rPr>
          <w:rFonts w:eastAsia="標楷體" w:hAnsi="標楷體"/>
          <w:color w:val="0000FF"/>
          <w:sz w:val="28"/>
          <w:szCs w:val="36"/>
        </w:rPr>
        <w:t>※</w:t>
      </w:r>
      <w:r w:rsidR="00D43C29">
        <w:rPr>
          <w:rFonts w:eastAsia="標楷體" w:hAnsi="標楷體" w:hint="eastAsia"/>
          <w:color w:val="0000FF"/>
          <w:sz w:val="28"/>
          <w:szCs w:val="36"/>
        </w:rPr>
        <w:t>俟</w:t>
      </w:r>
      <w:r w:rsidR="00EE4934">
        <w:rPr>
          <w:rFonts w:eastAsia="標楷體" w:hAnsi="標楷體" w:hint="eastAsia"/>
          <w:color w:val="0000FF"/>
          <w:sz w:val="28"/>
          <w:szCs w:val="36"/>
        </w:rPr>
        <w:t>報名完成後，本基金會將另函</w:t>
      </w:r>
      <w:r w:rsidR="00DF257A" w:rsidRPr="00006C6B">
        <w:rPr>
          <w:rFonts w:eastAsia="標楷體" w:hAnsi="標楷體" w:hint="eastAsia"/>
          <w:color w:val="0000FF"/>
          <w:sz w:val="28"/>
          <w:szCs w:val="36"/>
        </w:rPr>
        <w:t>通知繳交書面資料及繳費事宜。</w:t>
      </w:r>
    </w:p>
    <w:sectPr w:rsidR="00DF257A" w:rsidRPr="00006C6B" w:rsidSect="00006C6B">
      <w:type w:val="continuous"/>
      <w:pgSz w:w="11920" w:h="16840"/>
      <w:pgMar w:top="720" w:right="720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DC" w:rsidRDefault="001518DC">
      <w:r>
        <w:separator/>
      </w:r>
    </w:p>
  </w:endnote>
  <w:endnote w:type="continuationSeparator" w:id="0">
    <w:p w:rsidR="001518DC" w:rsidRDefault="001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DC" w:rsidRDefault="001518DC">
      <w:r>
        <w:separator/>
      </w:r>
    </w:p>
  </w:footnote>
  <w:footnote w:type="continuationSeparator" w:id="0">
    <w:p w:rsidR="001518DC" w:rsidRDefault="0015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4297"/>
    <w:multiLevelType w:val="hybridMultilevel"/>
    <w:tmpl w:val="F684E934"/>
    <w:lvl w:ilvl="0" w:tplc="617EB1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B4D"/>
    <w:rsid w:val="00006C6B"/>
    <w:rsid w:val="000130F5"/>
    <w:rsid w:val="00014346"/>
    <w:rsid w:val="00042E58"/>
    <w:rsid w:val="000708E2"/>
    <w:rsid w:val="00083B38"/>
    <w:rsid w:val="000853DE"/>
    <w:rsid w:val="000A2BB2"/>
    <w:rsid w:val="000A6DFC"/>
    <w:rsid w:val="000F14C1"/>
    <w:rsid w:val="00106928"/>
    <w:rsid w:val="00107FD2"/>
    <w:rsid w:val="00111170"/>
    <w:rsid w:val="00114FBE"/>
    <w:rsid w:val="001321E1"/>
    <w:rsid w:val="001518DC"/>
    <w:rsid w:val="00171856"/>
    <w:rsid w:val="00174A9E"/>
    <w:rsid w:val="00191FC5"/>
    <w:rsid w:val="001B169A"/>
    <w:rsid w:val="001B5A75"/>
    <w:rsid w:val="001D1BEF"/>
    <w:rsid w:val="001E5957"/>
    <w:rsid w:val="002014A1"/>
    <w:rsid w:val="00211683"/>
    <w:rsid w:val="0024156F"/>
    <w:rsid w:val="00267275"/>
    <w:rsid w:val="00276973"/>
    <w:rsid w:val="00291388"/>
    <w:rsid w:val="002A1B76"/>
    <w:rsid w:val="002B4258"/>
    <w:rsid w:val="002C18AC"/>
    <w:rsid w:val="002C2E23"/>
    <w:rsid w:val="002E6347"/>
    <w:rsid w:val="0033097F"/>
    <w:rsid w:val="00352E7B"/>
    <w:rsid w:val="0035354B"/>
    <w:rsid w:val="00381888"/>
    <w:rsid w:val="00395EED"/>
    <w:rsid w:val="003A07FF"/>
    <w:rsid w:val="003B476F"/>
    <w:rsid w:val="003D6FFD"/>
    <w:rsid w:val="003E399E"/>
    <w:rsid w:val="00426E8A"/>
    <w:rsid w:val="00473B36"/>
    <w:rsid w:val="00484564"/>
    <w:rsid w:val="00485753"/>
    <w:rsid w:val="004D46F9"/>
    <w:rsid w:val="004D6AC8"/>
    <w:rsid w:val="004F20CF"/>
    <w:rsid w:val="0050468C"/>
    <w:rsid w:val="005057B3"/>
    <w:rsid w:val="00506AEB"/>
    <w:rsid w:val="00525AE3"/>
    <w:rsid w:val="00565A13"/>
    <w:rsid w:val="00565D75"/>
    <w:rsid w:val="00590B95"/>
    <w:rsid w:val="005B495D"/>
    <w:rsid w:val="005B6955"/>
    <w:rsid w:val="005C4F6D"/>
    <w:rsid w:val="005E0FD3"/>
    <w:rsid w:val="0060541F"/>
    <w:rsid w:val="00616C91"/>
    <w:rsid w:val="00664A0A"/>
    <w:rsid w:val="00685BBB"/>
    <w:rsid w:val="006F2C83"/>
    <w:rsid w:val="006F512C"/>
    <w:rsid w:val="00701051"/>
    <w:rsid w:val="00704AF0"/>
    <w:rsid w:val="00711C81"/>
    <w:rsid w:val="00725CD5"/>
    <w:rsid w:val="00730020"/>
    <w:rsid w:val="00750AE5"/>
    <w:rsid w:val="00797EE8"/>
    <w:rsid w:val="007C01B7"/>
    <w:rsid w:val="007D3534"/>
    <w:rsid w:val="00800E5A"/>
    <w:rsid w:val="00802D16"/>
    <w:rsid w:val="008422EA"/>
    <w:rsid w:val="00856F91"/>
    <w:rsid w:val="00882DA4"/>
    <w:rsid w:val="00890699"/>
    <w:rsid w:val="008D1591"/>
    <w:rsid w:val="008D6EC9"/>
    <w:rsid w:val="008E1FED"/>
    <w:rsid w:val="008E4BA5"/>
    <w:rsid w:val="00900049"/>
    <w:rsid w:val="0090310A"/>
    <w:rsid w:val="00966BA4"/>
    <w:rsid w:val="00973C7B"/>
    <w:rsid w:val="009777B2"/>
    <w:rsid w:val="00984436"/>
    <w:rsid w:val="009B0B88"/>
    <w:rsid w:val="009B1E5C"/>
    <w:rsid w:val="009C0144"/>
    <w:rsid w:val="009C425C"/>
    <w:rsid w:val="009D73FE"/>
    <w:rsid w:val="009E7E58"/>
    <w:rsid w:val="009F0DE4"/>
    <w:rsid w:val="009F3AED"/>
    <w:rsid w:val="009F3DED"/>
    <w:rsid w:val="009F541C"/>
    <w:rsid w:val="00A2164C"/>
    <w:rsid w:val="00A44222"/>
    <w:rsid w:val="00A4434E"/>
    <w:rsid w:val="00A45FBD"/>
    <w:rsid w:val="00A47120"/>
    <w:rsid w:val="00A652BC"/>
    <w:rsid w:val="00A92548"/>
    <w:rsid w:val="00AC0BA3"/>
    <w:rsid w:val="00AE46AA"/>
    <w:rsid w:val="00AF1653"/>
    <w:rsid w:val="00AF36D9"/>
    <w:rsid w:val="00B00F4E"/>
    <w:rsid w:val="00B01B4D"/>
    <w:rsid w:val="00B01F26"/>
    <w:rsid w:val="00B3112D"/>
    <w:rsid w:val="00B374FA"/>
    <w:rsid w:val="00B6462E"/>
    <w:rsid w:val="00B7672B"/>
    <w:rsid w:val="00BA4C40"/>
    <w:rsid w:val="00BB6357"/>
    <w:rsid w:val="00BB7738"/>
    <w:rsid w:val="00BC49FB"/>
    <w:rsid w:val="00BD3844"/>
    <w:rsid w:val="00BD4FFF"/>
    <w:rsid w:val="00BD6C62"/>
    <w:rsid w:val="00BE5BBF"/>
    <w:rsid w:val="00C04DB8"/>
    <w:rsid w:val="00C10D52"/>
    <w:rsid w:val="00C40C2D"/>
    <w:rsid w:val="00C53186"/>
    <w:rsid w:val="00C67D04"/>
    <w:rsid w:val="00C92666"/>
    <w:rsid w:val="00CA3C1B"/>
    <w:rsid w:val="00CE1ECD"/>
    <w:rsid w:val="00CF5F8C"/>
    <w:rsid w:val="00D05BD4"/>
    <w:rsid w:val="00D3180B"/>
    <w:rsid w:val="00D357E4"/>
    <w:rsid w:val="00D43C29"/>
    <w:rsid w:val="00D53855"/>
    <w:rsid w:val="00D8264E"/>
    <w:rsid w:val="00D83D1D"/>
    <w:rsid w:val="00D973CA"/>
    <w:rsid w:val="00DB0987"/>
    <w:rsid w:val="00DB4ED4"/>
    <w:rsid w:val="00DB7184"/>
    <w:rsid w:val="00DC1548"/>
    <w:rsid w:val="00DD2553"/>
    <w:rsid w:val="00DF257A"/>
    <w:rsid w:val="00DF638C"/>
    <w:rsid w:val="00E161B6"/>
    <w:rsid w:val="00E34AD6"/>
    <w:rsid w:val="00E368B0"/>
    <w:rsid w:val="00E414B2"/>
    <w:rsid w:val="00E454E5"/>
    <w:rsid w:val="00E47E92"/>
    <w:rsid w:val="00E50761"/>
    <w:rsid w:val="00E52B46"/>
    <w:rsid w:val="00E814A3"/>
    <w:rsid w:val="00E87E9F"/>
    <w:rsid w:val="00ED21B8"/>
    <w:rsid w:val="00ED510A"/>
    <w:rsid w:val="00EE4934"/>
    <w:rsid w:val="00F175A6"/>
    <w:rsid w:val="00F21CB6"/>
    <w:rsid w:val="00F343D3"/>
    <w:rsid w:val="00F36083"/>
    <w:rsid w:val="00F40BC6"/>
    <w:rsid w:val="00F4262C"/>
    <w:rsid w:val="00F55328"/>
    <w:rsid w:val="00FB64CD"/>
    <w:rsid w:val="00FD7AF2"/>
    <w:rsid w:val="00FE0BE2"/>
    <w:rsid w:val="00FE3F8C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2B98AE-439B-4B7D-8085-FF42E085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第31屆金獎甄選文宣_4.16_.doc</dc:title>
  <dc:subject/>
  <dc:creator>windows user</dc:creator>
  <cp:keywords/>
  <dc:description/>
  <cp:lastModifiedBy>廖巧媛</cp:lastModifiedBy>
  <cp:revision>2</cp:revision>
  <cp:lastPrinted>2012-04-17T06:19:00Z</cp:lastPrinted>
  <dcterms:created xsi:type="dcterms:W3CDTF">2018-06-05T03:07:00Z</dcterms:created>
  <dcterms:modified xsi:type="dcterms:W3CDTF">2018-06-05T03:07:00Z</dcterms:modified>
</cp:coreProperties>
</file>